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CBA" w:rsidRPr="00366CBA" w:rsidRDefault="00366CBA" w:rsidP="00366CBA">
      <w:pPr>
        <w:rPr>
          <w:rFonts w:ascii="Times New Roman" w:hAnsi="Times New Roman" w:cs="Times New Roman"/>
          <w:sz w:val="28"/>
          <w:szCs w:val="28"/>
        </w:rPr>
      </w:pPr>
      <w:r w:rsidRPr="00366CBA">
        <w:rPr>
          <w:rFonts w:ascii="Times New Roman" w:hAnsi="Times New Roman" w:cs="Times New Roman"/>
          <w:sz w:val="28"/>
          <w:szCs w:val="28"/>
        </w:rPr>
        <w:t>Ликвидиро</w:t>
      </w:r>
      <w:r w:rsidRPr="00366CBA">
        <w:rPr>
          <w:rFonts w:ascii="Times New Roman" w:hAnsi="Times New Roman" w:cs="Times New Roman"/>
          <w:sz w:val="28"/>
          <w:szCs w:val="28"/>
        </w:rPr>
        <w:t xml:space="preserve">вали пожар в </w:t>
      </w:r>
      <w:proofErr w:type="spellStart"/>
      <w:r w:rsidRPr="00366CBA">
        <w:rPr>
          <w:rFonts w:ascii="Times New Roman" w:hAnsi="Times New Roman" w:cs="Times New Roman"/>
          <w:sz w:val="28"/>
          <w:szCs w:val="28"/>
        </w:rPr>
        <w:t>Хорошёво-Мнёвниках</w:t>
      </w:r>
      <w:proofErr w:type="spellEnd"/>
    </w:p>
    <w:p w:rsidR="00366CBA" w:rsidRPr="00366CBA" w:rsidRDefault="00366CBA" w:rsidP="00366CBA">
      <w:pPr>
        <w:rPr>
          <w:rFonts w:ascii="Times New Roman" w:hAnsi="Times New Roman" w:cs="Times New Roman"/>
          <w:sz w:val="28"/>
          <w:szCs w:val="28"/>
        </w:rPr>
      </w:pPr>
      <w:r w:rsidRPr="00366CBA">
        <w:rPr>
          <w:rFonts w:ascii="Times New Roman" w:hAnsi="Times New Roman" w:cs="Times New Roman"/>
          <w:sz w:val="28"/>
          <w:szCs w:val="28"/>
        </w:rPr>
        <w:t>29 октября в 17:27 в Службу 112 Москвы поступило сообщение о возгорании на Таманской улице. Горел част</w:t>
      </w:r>
      <w:r w:rsidRPr="00366CBA">
        <w:rPr>
          <w:rFonts w:ascii="Times New Roman" w:hAnsi="Times New Roman" w:cs="Times New Roman"/>
          <w:sz w:val="28"/>
          <w:szCs w:val="28"/>
        </w:rPr>
        <w:t>ный двухэтажный деревянный дом.</w:t>
      </w:r>
    </w:p>
    <w:p w:rsidR="00366CBA" w:rsidRPr="00366CBA" w:rsidRDefault="00366CBA" w:rsidP="00366CBA">
      <w:pPr>
        <w:rPr>
          <w:rFonts w:ascii="Times New Roman" w:hAnsi="Times New Roman" w:cs="Times New Roman"/>
          <w:sz w:val="28"/>
          <w:szCs w:val="28"/>
        </w:rPr>
      </w:pPr>
      <w:r w:rsidRPr="00366CBA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города Москвы, в том числе расчёты ПСО №205, №207, №209 имени полковника А.А. Жебелева и №212 столичног</w:t>
      </w:r>
      <w:r w:rsidRPr="00366CBA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366CBA" w:rsidRPr="00366CBA" w:rsidRDefault="00366CBA" w:rsidP="00366CBA">
      <w:pPr>
        <w:rPr>
          <w:rFonts w:ascii="Times New Roman" w:hAnsi="Times New Roman" w:cs="Times New Roman"/>
          <w:sz w:val="28"/>
          <w:szCs w:val="28"/>
        </w:rPr>
      </w:pPr>
      <w:r w:rsidRPr="00366CBA">
        <w:rPr>
          <w:rFonts w:ascii="Times New Roman" w:hAnsi="Times New Roman" w:cs="Times New Roman"/>
          <w:sz w:val="28"/>
          <w:szCs w:val="28"/>
        </w:rPr>
        <w:t>По прибытии пожарные приступили к тушению. Были сформированы звенья ГДЗС для пр</w:t>
      </w:r>
      <w:r w:rsidRPr="00366CBA">
        <w:rPr>
          <w:rFonts w:ascii="Times New Roman" w:hAnsi="Times New Roman" w:cs="Times New Roman"/>
          <w:sz w:val="28"/>
          <w:szCs w:val="28"/>
        </w:rPr>
        <w:t>оверки здания на наличие людей.</w:t>
      </w:r>
    </w:p>
    <w:p w:rsidR="00366CBA" w:rsidRPr="00366CBA" w:rsidRDefault="00366CBA" w:rsidP="00366CBA">
      <w:pPr>
        <w:rPr>
          <w:rFonts w:ascii="Times New Roman" w:hAnsi="Times New Roman" w:cs="Times New Roman"/>
          <w:sz w:val="28"/>
          <w:szCs w:val="28"/>
        </w:rPr>
      </w:pPr>
      <w:r w:rsidRPr="00366CBA">
        <w:rPr>
          <w:rFonts w:ascii="Times New Roman" w:hAnsi="Times New Roman" w:cs="Times New Roman"/>
          <w:sz w:val="28"/>
          <w:szCs w:val="28"/>
        </w:rPr>
        <w:t>Пожар был ликвидирован в 19:26 на площади 200 кв. м. Пострадавших нет.</w:t>
      </w:r>
    </w:p>
    <w:p w:rsidR="00366CBA" w:rsidRPr="00366CBA" w:rsidRDefault="00366CBA" w:rsidP="00366CBA">
      <w:pPr>
        <w:rPr>
          <w:rFonts w:ascii="Times New Roman" w:hAnsi="Times New Roman" w:cs="Times New Roman"/>
          <w:sz w:val="28"/>
          <w:szCs w:val="28"/>
        </w:rPr>
      </w:pPr>
    </w:p>
    <w:p w:rsidR="005D5844" w:rsidRPr="00366CBA" w:rsidRDefault="005D5844" w:rsidP="00366CB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D5844" w:rsidRPr="00366CBA" w:rsidSect="00366CB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9AD"/>
    <w:rsid w:val="00366CBA"/>
    <w:rsid w:val="005D5844"/>
    <w:rsid w:val="00ED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7B80C"/>
  <w15:chartTrackingRefBased/>
  <w15:docId w15:val="{C6105136-16A0-4E27-A5CD-97BC964E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2024-10-31T05:56:00Z</dcterms:created>
  <dcterms:modified xsi:type="dcterms:W3CDTF">2024-10-31T05:57:00Z</dcterms:modified>
</cp:coreProperties>
</file>